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DC7" w:rsidRPr="00254DC7" w:rsidRDefault="00254DC7" w:rsidP="00254DC7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54DC7">
        <w:rPr>
          <w:rFonts w:ascii="Times New Roman" w:eastAsia="Times New Roman" w:hAnsi="Times New Roman" w:cs="Times New Roman"/>
          <w:sz w:val="24"/>
          <w:szCs w:val="24"/>
        </w:rPr>
        <w:t>«УТВЕРЖДАЮ»:</w:t>
      </w:r>
    </w:p>
    <w:p w:rsidR="00254DC7" w:rsidRPr="00254DC7" w:rsidRDefault="00254DC7" w:rsidP="00254DC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54DC7">
        <w:rPr>
          <w:rFonts w:ascii="Times New Roman" w:eastAsia="Times New Roman" w:hAnsi="Times New Roman" w:cs="Times New Roman"/>
          <w:sz w:val="24"/>
          <w:szCs w:val="24"/>
        </w:rPr>
        <w:t>Руководитель управления жилищных отношений администрации городского округа город Воронеж</w:t>
      </w:r>
    </w:p>
    <w:p w:rsidR="00254DC7" w:rsidRPr="00254DC7" w:rsidRDefault="00254DC7" w:rsidP="00254DC7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54DC7" w:rsidRPr="00254DC7" w:rsidRDefault="00254DC7" w:rsidP="00254DC7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54DC7">
        <w:rPr>
          <w:rFonts w:ascii="Times New Roman" w:eastAsia="Times New Roman" w:hAnsi="Times New Roman" w:cs="Times New Roman"/>
          <w:sz w:val="24"/>
          <w:szCs w:val="24"/>
        </w:rPr>
        <w:t>_____________________</w:t>
      </w:r>
      <w:proofErr w:type="spellStart"/>
      <w:r w:rsidRPr="00254DC7">
        <w:rPr>
          <w:rFonts w:ascii="Times New Roman" w:eastAsia="Times New Roman" w:hAnsi="Times New Roman" w:cs="Times New Roman"/>
          <w:sz w:val="24"/>
          <w:szCs w:val="24"/>
        </w:rPr>
        <w:t>Г.М.Колдашов</w:t>
      </w:r>
      <w:proofErr w:type="spellEnd"/>
    </w:p>
    <w:p w:rsidR="00254DC7" w:rsidRPr="00254DC7" w:rsidRDefault="00254DC7" w:rsidP="00254DC7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54DC7" w:rsidRPr="00254DC7" w:rsidRDefault="00254DC7" w:rsidP="00254DC7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54DC7">
        <w:rPr>
          <w:rFonts w:ascii="Times New Roman" w:eastAsia="Times New Roman" w:hAnsi="Times New Roman" w:cs="Times New Roman"/>
          <w:sz w:val="24"/>
          <w:szCs w:val="24"/>
        </w:rPr>
        <w:t>«_____ »______________201___г.</w:t>
      </w:r>
    </w:p>
    <w:p w:rsidR="00254DC7" w:rsidRPr="00254DC7" w:rsidRDefault="00254DC7" w:rsidP="00254D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4DC7" w:rsidRPr="00254DC7" w:rsidRDefault="00254DC7" w:rsidP="00254DC7">
      <w:pPr>
        <w:widowControl w:val="0"/>
        <w:shd w:val="clear" w:color="auto" w:fill="FFFFFF"/>
        <w:autoSpaceDE w:val="0"/>
        <w:autoSpaceDN w:val="0"/>
        <w:adjustRightInd w:val="0"/>
        <w:spacing w:before="612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54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ДОЛЖНОСТНАЯ ИНСТРУКЦИЯ</w:t>
      </w:r>
    </w:p>
    <w:p w:rsidR="00254DC7" w:rsidRPr="00254DC7" w:rsidRDefault="00254DC7" w:rsidP="00254DC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254D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главного специалиста отдела перевода помещений и работы с управляющими организациями </w:t>
      </w:r>
      <w:r w:rsidRPr="00254D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управления жилищных отношений </w:t>
      </w:r>
    </w:p>
    <w:p w:rsidR="00254DC7" w:rsidRPr="00254DC7" w:rsidRDefault="00254DC7" w:rsidP="00254DC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54D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администрации городского округа город Воронеж</w:t>
      </w:r>
    </w:p>
    <w:p w:rsidR="00254DC7" w:rsidRPr="00254DC7" w:rsidRDefault="00254DC7" w:rsidP="00254DC7">
      <w:pPr>
        <w:widowControl w:val="0"/>
        <w:shd w:val="clear" w:color="auto" w:fill="FFFFFF"/>
        <w:autoSpaceDE w:val="0"/>
        <w:autoSpaceDN w:val="0"/>
        <w:adjustRightInd w:val="0"/>
        <w:spacing w:before="288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54DC7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1. ОБЩИЕ ПОЛОЖЕНИЯ</w:t>
      </w:r>
    </w:p>
    <w:p w:rsidR="00254DC7" w:rsidRPr="00254DC7" w:rsidRDefault="00254DC7" w:rsidP="00254DC7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spacing w:before="274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DC7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>1.1.</w:t>
      </w:r>
      <w:r w:rsidRPr="00254DC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Главный</w:t>
      </w:r>
      <w:r w:rsidRPr="00254DC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специалист отдела </w:t>
      </w:r>
      <w:r w:rsidRPr="00254D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перевода помещений и работы с управляющими </w:t>
      </w:r>
      <w:r w:rsidRPr="00254DC7">
        <w:rPr>
          <w:rFonts w:ascii="Times New Roman" w:eastAsia="Times New Roman" w:hAnsi="Times New Roman" w:cs="Times New Roman"/>
          <w:sz w:val="24"/>
          <w:szCs w:val="24"/>
        </w:rPr>
        <w:t xml:space="preserve">организациями управления жилищных отношений  </w:t>
      </w:r>
      <w:r w:rsidRPr="00254DC7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(далее  -  главный  специалист отдела) принимается на работу по трудовому договору и освобождается от работы заместителем главы </w:t>
      </w:r>
      <w:r w:rsidRPr="00254DC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администрации – руководителем аппарата администрации городского </w:t>
      </w:r>
      <w:r w:rsidRPr="00254DC7">
        <w:rPr>
          <w:rFonts w:ascii="Times New Roman" w:eastAsia="Times New Roman" w:hAnsi="Times New Roman" w:cs="Times New Roman"/>
          <w:spacing w:val="-2"/>
          <w:sz w:val="24"/>
          <w:szCs w:val="24"/>
        </w:rPr>
        <w:t>округа город Воронеж.</w:t>
      </w:r>
    </w:p>
    <w:p w:rsidR="00254DC7" w:rsidRPr="00254DC7" w:rsidRDefault="00254DC7" w:rsidP="00254DC7">
      <w:pPr>
        <w:widowControl w:val="0"/>
        <w:shd w:val="clear" w:color="auto" w:fill="FFFFFF"/>
        <w:tabs>
          <w:tab w:val="left" w:pos="103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DC7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>1.2.</w:t>
      </w:r>
      <w:r w:rsidRPr="00254DC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Главный   специалист   отдела   подчиняется   </w:t>
      </w:r>
      <w:r w:rsidRPr="00254DC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руководителю   управления   жилищных отношений </w:t>
      </w:r>
      <w:r w:rsidRPr="00254DC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администрации городского округа город Воронеж (далее - </w:t>
      </w:r>
      <w:r w:rsidRPr="00254D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руководитель управления) и начальнику отдела </w:t>
      </w:r>
      <w:r w:rsidRPr="00254DC7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перевода помещений и работы с управляющими организациями (далее - начальник отдела).</w:t>
      </w:r>
    </w:p>
    <w:p w:rsidR="00254DC7" w:rsidRPr="00254DC7" w:rsidRDefault="00254DC7" w:rsidP="00254DC7">
      <w:pPr>
        <w:widowControl w:val="0"/>
        <w:shd w:val="clear" w:color="auto" w:fill="FFFFFF"/>
        <w:tabs>
          <w:tab w:val="left" w:pos="92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DC7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>1.3.</w:t>
      </w:r>
      <w:r w:rsidRPr="00254DC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Главный</w:t>
      </w:r>
      <w:r w:rsidRPr="00254DC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специалист отдела в своей работе руководствуется Положением об управлении </w:t>
      </w:r>
      <w:r w:rsidRPr="00254D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жилищных отношений  администрации городского округа </w:t>
      </w:r>
      <w:r w:rsidRPr="00254DC7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город Воронеж,  Положением  об отделе </w:t>
      </w:r>
      <w:r w:rsidRPr="00254D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перевода помещений и работы с управляющими организациями и   настоящей  должностной </w:t>
      </w:r>
      <w:r w:rsidRPr="00254DC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инструкцией.</w:t>
      </w:r>
    </w:p>
    <w:p w:rsidR="00254DC7" w:rsidRPr="00254DC7" w:rsidRDefault="00254DC7" w:rsidP="00254DC7">
      <w:pPr>
        <w:widowControl w:val="0"/>
        <w:shd w:val="clear" w:color="auto" w:fill="FFFFFF"/>
        <w:tabs>
          <w:tab w:val="left" w:pos="11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DC7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>1.4.</w:t>
      </w:r>
      <w:r w:rsidRPr="00254DC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54DC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На    должность   главного    специалиста    отдела    назначаются    лица    с    высшим </w:t>
      </w:r>
      <w:r w:rsidRPr="00254D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профессиональным образованием.</w:t>
      </w:r>
    </w:p>
    <w:p w:rsidR="00254DC7" w:rsidRPr="00254DC7" w:rsidRDefault="00254DC7" w:rsidP="00254DC7">
      <w:pPr>
        <w:widowControl w:val="0"/>
        <w:shd w:val="clear" w:color="auto" w:fill="FFFFFF"/>
        <w:autoSpaceDE w:val="0"/>
        <w:autoSpaceDN w:val="0"/>
        <w:adjustRightInd w:val="0"/>
        <w:spacing w:before="295"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54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ДОЛЖНОСТНЫЕ ОБЯЗАННОСТИ</w:t>
      </w:r>
    </w:p>
    <w:p w:rsidR="00254DC7" w:rsidRPr="00254DC7" w:rsidRDefault="00254DC7" w:rsidP="00254D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</w:p>
    <w:p w:rsidR="00254DC7" w:rsidRPr="00254DC7" w:rsidRDefault="00254DC7" w:rsidP="00254D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D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Главный специалист отдела обязан:</w:t>
      </w:r>
    </w:p>
    <w:p w:rsidR="00254DC7" w:rsidRPr="00254DC7" w:rsidRDefault="00254DC7" w:rsidP="00254D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254DC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2.1.  Непосредственно  подчиняться  руководителю </w:t>
      </w:r>
      <w:r w:rsidRPr="00254D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управления, начальнику отдела и работать под их прямым руководством.</w:t>
      </w:r>
    </w:p>
    <w:p w:rsidR="00254DC7" w:rsidRPr="00254DC7" w:rsidRDefault="00254DC7" w:rsidP="00254DC7">
      <w:pPr>
        <w:widowControl w:val="0"/>
        <w:tabs>
          <w:tab w:val="left" w:pos="320"/>
          <w:tab w:val="left" w:pos="993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DC7">
        <w:rPr>
          <w:rFonts w:ascii="Times New Roman" w:eastAsia="Times New Roman" w:hAnsi="Times New Roman" w:cs="Times New Roman"/>
          <w:sz w:val="24"/>
          <w:szCs w:val="24"/>
        </w:rPr>
        <w:t xml:space="preserve">2.2. Осуществлять полномочия секретаря городской межведомственной комиссии по </w:t>
      </w:r>
      <w:r w:rsidRPr="00254DC7">
        <w:rPr>
          <w:rFonts w:ascii="Times New Roman" w:eastAsia="Times New Roman" w:hAnsi="Times New Roman" w:cs="Times New Roman"/>
          <w:sz w:val="24"/>
          <w:szCs w:val="24"/>
        </w:rPr>
        <w:lastRenderedPageBreak/>
        <w:t>рассмотрению вопросов о пригодности (непригодности) муниципального жилого помещения для проживания и признании многоквартирного дома аварийным и подлежащим сносу или реконструкции  (далее  - ГМВК).</w:t>
      </w:r>
    </w:p>
    <w:p w:rsidR="00254DC7" w:rsidRPr="00254DC7" w:rsidRDefault="00254DC7" w:rsidP="00254DC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DC7">
        <w:rPr>
          <w:rFonts w:ascii="Times New Roman" w:eastAsia="Times New Roman" w:hAnsi="Times New Roman" w:cs="Times New Roman"/>
          <w:sz w:val="24"/>
          <w:szCs w:val="24"/>
        </w:rPr>
        <w:t>2.3. Организовывать проведение заседаний ГМВК, информировать ее членов о дате и времени работы комиссии.</w:t>
      </w:r>
    </w:p>
    <w:p w:rsidR="00254DC7" w:rsidRPr="00254DC7" w:rsidRDefault="00254DC7" w:rsidP="00254DC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DC7">
        <w:rPr>
          <w:rFonts w:ascii="Times New Roman" w:eastAsia="Times New Roman" w:hAnsi="Times New Roman" w:cs="Times New Roman"/>
          <w:sz w:val="24"/>
          <w:szCs w:val="24"/>
        </w:rPr>
        <w:t>2.4. Осуществлять ведение и оформление протоколов заседаний ГМВК и решений ГМВК в форме заключения.</w:t>
      </w:r>
    </w:p>
    <w:p w:rsidR="00254DC7" w:rsidRPr="00254DC7" w:rsidRDefault="00254DC7" w:rsidP="00254DC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DC7">
        <w:rPr>
          <w:rFonts w:ascii="Times New Roman" w:eastAsia="Times New Roman" w:hAnsi="Times New Roman" w:cs="Times New Roman"/>
          <w:sz w:val="24"/>
          <w:szCs w:val="24"/>
        </w:rPr>
        <w:t xml:space="preserve">2.5. </w:t>
      </w:r>
      <w:r w:rsidRPr="00254DC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Осуществлять межведомственное электронное взаимодействие при предоставлении муниципальной услуги </w:t>
      </w:r>
      <w:r w:rsidRPr="00254DC7">
        <w:rPr>
          <w:rFonts w:ascii="Times New Roman" w:eastAsia="Times New Roman" w:hAnsi="Times New Roman" w:cs="Times New Roman"/>
          <w:sz w:val="24"/>
          <w:szCs w:val="24"/>
        </w:rPr>
        <w:t xml:space="preserve"> "Принятие документов, а также выдача решений о признании муниципального жилого помещения пригодным (непригодным) для проживания и о признании многоквартирного дома муниципального жилищного фонда аварийным и подлежащим сносу или реконструкции".</w:t>
      </w:r>
    </w:p>
    <w:p w:rsidR="00254DC7" w:rsidRPr="00254DC7" w:rsidRDefault="00254DC7" w:rsidP="00254DC7">
      <w:pPr>
        <w:widowControl w:val="0"/>
        <w:numPr>
          <w:ilvl w:val="1"/>
          <w:numId w:val="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7" w:after="0" w:line="360" w:lineRule="auto"/>
        <w:ind w:firstLine="709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</w:pPr>
      <w:r w:rsidRPr="00254D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Осуществлять </w:t>
      </w:r>
      <w:proofErr w:type="gramStart"/>
      <w:r w:rsidRPr="00254DC7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254D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сроками рассмотрения документов, поступающих для рассмотрения на заседаниях ГМВК.</w:t>
      </w:r>
    </w:p>
    <w:p w:rsidR="00254DC7" w:rsidRPr="00254DC7" w:rsidRDefault="00254DC7" w:rsidP="00254DC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</w:pPr>
      <w:r w:rsidRPr="00254DC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2.7. Проводить работу с заявителями по разъяснению порядка признания жилых помещений пригодными (непригодными) для проживания и признания многоквартирного дома аварийным и подлежащим сносу или реконструкции.</w:t>
      </w:r>
    </w:p>
    <w:p w:rsidR="00254DC7" w:rsidRPr="00254DC7" w:rsidRDefault="00254DC7" w:rsidP="00254DC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7" w:after="0" w:line="360" w:lineRule="auto"/>
        <w:ind w:firstLine="709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</w:pPr>
      <w:r w:rsidRPr="00254DC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2.8.  Направлять  запросы в организации в целях получения  необходимых документов для работы ГМВК</w:t>
      </w:r>
      <w:r w:rsidRPr="00254DC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54DC7" w:rsidRPr="00254DC7" w:rsidRDefault="00254DC7" w:rsidP="00254DC7">
      <w:pPr>
        <w:widowControl w:val="0"/>
        <w:shd w:val="clear" w:color="auto" w:fill="FFFFFF"/>
        <w:tabs>
          <w:tab w:val="left" w:pos="0"/>
          <w:tab w:val="left" w:pos="123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4DC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2.9.</w:t>
      </w:r>
      <w:r w:rsidRPr="00254DC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54D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Своевременно   рассматривать   обращения   физических   и   юридических   лиц   и </w:t>
      </w:r>
      <w:r w:rsidRPr="00254DC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готовить проекты ответов, справок и заключений в порядке, установленном федеральным и </w:t>
      </w:r>
      <w:r w:rsidRPr="00254D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областным    законодательством    и    нормативными    правовыми    актами    муниципального </w:t>
      </w:r>
      <w:r w:rsidRPr="00254DC7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образования в пределах компетенции отдела.</w:t>
      </w:r>
    </w:p>
    <w:p w:rsidR="00254DC7" w:rsidRPr="00254DC7" w:rsidRDefault="00254DC7" w:rsidP="00254DC7">
      <w:pPr>
        <w:widowControl w:val="0"/>
        <w:shd w:val="clear" w:color="auto" w:fill="FFFFFF"/>
        <w:tabs>
          <w:tab w:val="left" w:pos="0"/>
          <w:tab w:val="left" w:pos="115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DC7">
        <w:rPr>
          <w:rFonts w:ascii="Times New Roman" w:eastAsia="Times New Roman" w:hAnsi="Times New Roman" w:cs="Times New Roman"/>
          <w:color w:val="000000"/>
          <w:sz w:val="24"/>
          <w:szCs w:val="24"/>
        </w:rPr>
        <w:t>2.10. Готовить проекты постановлений и распоряжений администрации   городского  ок</w:t>
      </w:r>
      <w:r w:rsidRPr="00254DC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</w:r>
      <w:r w:rsidRPr="00254DC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руга, решений Воронежской городской Думы, направленных на выполнение текущих и пер</w:t>
      </w:r>
      <w:r w:rsidRPr="00254D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спективных задач.</w:t>
      </w:r>
    </w:p>
    <w:p w:rsidR="00254DC7" w:rsidRPr="00254DC7" w:rsidRDefault="00254DC7" w:rsidP="00254DC7">
      <w:pPr>
        <w:widowControl w:val="0"/>
        <w:shd w:val="clear" w:color="auto" w:fill="FFFFFF"/>
        <w:tabs>
          <w:tab w:val="left" w:pos="0"/>
          <w:tab w:val="left" w:pos="115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DC7">
        <w:rPr>
          <w:rFonts w:ascii="Times New Roman" w:eastAsia="Times New Roman" w:hAnsi="Times New Roman" w:cs="Times New Roman"/>
          <w:sz w:val="24"/>
          <w:szCs w:val="24"/>
        </w:rPr>
        <w:t>2.11. Участвовать в работе по учету, обеспечению сохранности документов, выдаче архивных справок, документов или копий (дубликатов) документов в целях служебного использования, исполнения запросов граждан и юридических лиц.</w:t>
      </w:r>
    </w:p>
    <w:p w:rsidR="00254DC7" w:rsidRPr="00254DC7" w:rsidRDefault="00254DC7" w:rsidP="00254DC7">
      <w:pPr>
        <w:widowControl w:val="0"/>
        <w:shd w:val="clear" w:color="auto" w:fill="FFFFFF"/>
        <w:tabs>
          <w:tab w:val="left" w:pos="0"/>
          <w:tab w:val="left" w:pos="115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DC7">
        <w:rPr>
          <w:rFonts w:ascii="Times New Roman" w:eastAsia="Times New Roman" w:hAnsi="Times New Roman" w:cs="Times New Roman"/>
          <w:sz w:val="24"/>
          <w:szCs w:val="24"/>
        </w:rPr>
        <w:t>2.12. Участвовать в мероприятиях по гражданской обороне.</w:t>
      </w:r>
    </w:p>
    <w:p w:rsidR="00254DC7" w:rsidRPr="00254DC7" w:rsidRDefault="00254DC7" w:rsidP="00254DC7">
      <w:pPr>
        <w:widowControl w:val="0"/>
        <w:shd w:val="clear" w:color="auto" w:fill="FFFFFF"/>
        <w:tabs>
          <w:tab w:val="left" w:pos="0"/>
          <w:tab w:val="left" w:pos="115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DC7">
        <w:rPr>
          <w:rFonts w:ascii="Times New Roman" w:eastAsia="Times New Roman" w:hAnsi="Times New Roman" w:cs="Times New Roman"/>
          <w:sz w:val="24"/>
          <w:szCs w:val="24"/>
        </w:rPr>
        <w:t>2.13. Осуществлять иные функции и задачи, отнесенные к компетенции и полномочиям Отдела в сфере управления муниципальным жилищным фондом в рамках действующего законодательства</w:t>
      </w:r>
      <w:r w:rsidRPr="00254DC7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254DC7" w:rsidRPr="00254DC7" w:rsidRDefault="00254DC7" w:rsidP="00254D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254DC7" w:rsidRPr="00254DC7" w:rsidRDefault="00254DC7" w:rsidP="00254D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254DC7" w:rsidRPr="00254DC7" w:rsidRDefault="00254DC7" w:rsidP="00254D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54DC7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lastRenderedPageBreak/>
        <w:t>3. ПРАВА</w:t>
      </w:r>
    </w:p>
    <w:p w:rsidR="00254DC7" w:rsidRPr="00254DC7" w:rsidRDefault="00254DC7" w:rsidP="00254DC7">
      <w:pPr>
        <w:widowControl w:val="0"/>
        <w:shd w:val="clear" w:color="auto" w:fill="FFFFFF"/>
        <w:autoSpaceDE w:val="0"/>
        <w:autoSpaceDN w:val="0"/>
        <w:adjustRightInd w:val="0"/>
        <w:spacing w:before="281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D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Главный специалист отдела имеет право:</w:t>
      </w:r>
    </w:p>
    <w:p w:rsidR="00254DC7" w:rsidRPr="00254DC7" w:rsidRDefault="00254DC7" w:rsidP="00254DC7">
      <w:pPr>
        <w:widowControl w:val="0"/>
        <w:shd w:val="clear" w:color="auto" w:fill="FFFFFF"/>
        <w:tabs>
          <w:tab w:val="left" w:pos="117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DC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3.1.</w:t>
      </w:r>
      <w:r w:rsidRPr="00254DC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Докладывать руководителю управления, начальнику отдела обо всех выявленных недостатках в пределах своей компетенции.</w:t>
      </w:r>
    </w:p>
    <w:p w:rsidR="00254DC7" w:rsidRPr="00254DC7" w:rsidRDefault="00254DC7" w:rsidP="00254DC7">
      <w:pPr>
        <w:widowControl w:val="0"/>
        <w:numPr>
          <w:ilvl w:val="0"/>
          <w:numId w:val="3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</w:pPr>
      <w:r w:rsidRPr="00254DC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Вносить предложения   по совершенствованию работы, связанной с предусмотренными </w:t>
      </w:r>
      <w:r w:rsidRPr="00254DC7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данной должностной инструкцией обязанностями.</w:t>
      </w:r>
    </w:p>
    <w:p w:rsidR="00254DC7" w:rsidRPr="00254DC7" w:rsidRDefault="00254DC7" w:rsidP="00254DC7">
      <w:pPr>
        <w:widowControl w:val="0"/>
        <w:numPr>
          <w:ilvl w:val="0"/>
          <w:numId w:val="3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</w:pPr>
      <w:r w:rsidRPr="00254DC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Получать от должностных лиц в установленном порядке документы, справки, расчеты и </w:t>
      </w:r>
      <w:r w:rsidRPr="00254DC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другие сведения, необходимые для исполнения должностных обязанностей.</w:t>
      </w:r>
    </w:p>
    <w:p w:rsidR="00254DC7" w:rsidRPr="00254DC7" w:rsidRDefault="00254DC7" w:rsidP="00254DC7">
      <w:pPr>
        <w:widowControl w:val="0"/>
        <w:shd w:val="clear" w:color="auto" w:fill="FFFFFF"/>
        <w:tabs>
          <w:tab w:val="left" w:pos="110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DC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3.4.</w:t>
      </w:r>
      <w:r w:rsidRPr="00254DC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54D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Осуществлять   работу   по   подготовке   проектов   распорядительных   актов   и   других </w:t>
      </w:r>
      <w:r w:rsidRPr="00254D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документов   администрации   городского   округа   город   Воронеж,   а   также   по   разработке   и осуществлению мероприятий, проводимых управлением     в соответствии с возложенными на него </w:t>
      </w:r>
      <w:r w:rsidRPr="00254DC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обязанностями.</w:t>
      </w:r>
    </w:p>
    <w:p w:rsidR="00254DC7" w:rsidRPr="00254DC7" w:rsidRDefault="00254DC7" w:rsidP="00254DC7">
      <w:pPr>
        <w:widowControl w:val="0"/>
        <w:shd w:val="clear" w:color="auto" w:fill="FFFFFF"/>
        <w:autoSpaceDE w:val="0"/>
        <w:autoSpaceDN w:val="0"/>
        <w:adjustRightInd w:val="0"/>
        <w:spacing w:before="252"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54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ОТВЕТСТВЕННОСТЬ</w:t>
      </w:r>
    </w:p>
    <w:p w:rsidR="00254DC7" w:rsidRPr="00254DC7" w:rsidRDefault="00254DC7" w:rsidP="00254DC7">
      <w:pPr>
        <w:widowControl w:val="0"/>
        <w:numPr>
          <w:ilvl w:val="0"/>
          <w:numId w:val="4"/>
        </w:numPr>
        <w:shd w:val="clear" w:color="auto" w:fill="FFFFFF"/>
        <w:tabs>
          <w:tab w:val="left" w:pos="1044"/>
        </w:tabs>
        <w:autoSpaceDE w:val="0"/>
        <w:autoSpaceDN w:val="0"/>
        <w:adjustRightInd w:val="0"/>
        <w:spacing w:before="259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</w:pPr>
      <w:r w:rsidRPr="00254D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Главный   специалист   отдела  несёт  ответственность   за  качество   и   своевременность </w:t>
      </w:r>
      <w:r w:rsidRPr="00254DC7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выполнения возложенных на него настоящей должностной инструкцией обязанностей.</w:t>
      </w:r>
    </w:p>
    <w:p w:rsidR="00254DC7" w:rsidRPr="00254DC7" w:rsidRDefault="00254DC7" w:rsidP="00254DC7">
      <w:pPr>
        <w:widowControl w:val="0"/>
        <w:numPr>
          <w:ilvl w:val="0"/>
          <w:numId w:val="4"/>
        </w:numPr>
        <w:shd w:val="clear" w:color="auto" w:fill="FFFFFF"/>
        <w:tabs>
          <w:tab w:val="left" w:pos="104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254DC7">
        <w:rPr>
          <w:rFonts w:ascii="Times New Roman" w:eastAsia="Times New Roman" w:hAnsi="Times New Roman" w:cs="Times New Roman"/>
          <w:color w:val="000000"/>
          <w:sz w:val="24"/>
          <w:szCs w:val="24"/>
        </w:rPr>
        <w:t>Возложение   на   главного   специалиста   отдела   обязанностей,   не   предусмотренных настоящей инструкцией и не относящихся к жилищным правоотношениям, не допускаются.</w:t>
      </w:r>
    </w:p>
    <w:p w:rsidR="00254DC7" w:rsidRPr="00254DC7" w:rsidRDefault="00254DC7" w:rsidP="00254DC7">
      <w:pPr>
        <w:widowControl w:val="0"/>
        <w:numPr>
          <w:ilvl w:val="0"/>
          <w:numId w:val="4"/>
        </w:numPr>
        <w:shd w:val="clear" w:color="auto" w:fill="FFFFFF"/>
        <w:tabs>
          <w:tab w:val="left" w:pos="104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</w:pPr>
      <w:r w:rsidRPr="00254D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Администрация   городского   округа   город   Воронеж   обязана   обеспечить   главного </w:t>
      </w:r>
      <w:r w:rsidRPr="00254D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специалиста  отдела  техническими   и   программными   средствами,  законодательно-справочными </w:t>
      </w:r>
      <w:r w:rsidRPr="00254DC7"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материалами и другими пособиями по вопросам, касающимся жилищных правоотношений.</w:t>
      </w:r>
    </w:p>
    <w:p w:rsidR="00254DC7" w:rsidRPr="00254DC7" w:rsidRDefault="00254DC7" w:rsidP="00254D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4DC7" w:rsidRPr="00254DC7" w:rsidRDefault="00254DC7" w:rsidP="00254D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4DC7" w:rsidRPr="00254DC7" w:rsidRDefault="00254DC7" w:rsidP="00254D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4DC7" w:rsidRPr="00254DC7" w:rsidRDefault="00254DC7" w:rsidP="00254D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4DC7" w:rsidRPr="00254DC7" w:rsidRDefault="00254DC7" w:rsidP="00254D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4DC7" w:rsidRPr="00254DC7" w:rsidRDefault="00254DC7" w:rsidP="00254D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4DC7" w:rsidRPr="00254DC7" w:rsidRDefault="00254DC7" w:rsidP="00254D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4DC7" w:rsidRPr="00254DC7" w:rsidRDefault="00254DC7" w:rsidP="00254D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4DC7" w:rsidRPr="00254DC7" w:rsidRDefault="00254DC7" w:rsidP="00254D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4DC7" w:rsidRPr="00254DC7" w:rsidRDefault="00254DC7" w:rsidP="00254D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4DC7" w:rsidRPr="00254DC7" w:rsidRDefault="00254DC7" w:rsidP="00254DC7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54DC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6429A" w:rsidRPr="00152386" w:rsidRDefault="00E6429A" w:rsidP="00754D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6429A" w:rsidRPr="00152386" w:rsidSect="00254DC7">
      <w:pgSz w:w="11907" w:h="16839" w:code="9"/>
      <w:pgMar w:top="1134" w:right="850" w:bottom="1134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E1CD4"/>
    <w:multiLevelType w:val="multilevel"/>
    <w:tmpl w:val="6BC4C6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F5F5A8E"/>
    <w:multiLevelType w:val="singleLevel"/>
    <w:tmpl w:val="AA1EDFAE"/>
    <w:lvl w:ilvl="0">
      <w:start w:val="2"/>
      <w:numFmt w:val="decimal"/>
      <w:lvlText w:val="3.%1."/>
      <w:legacy w:legacy="1" w:legacySpace="0" w:legacyIndent="439"/>
      <w:lvlJc w:val="left"/>
      <w:rPr>
        <w:rFonts w:ascii="Times New Roman" w:hAnsi="Times New Roman" w:cs="Times New Roman" w:hint="default"/>
      </w:rPr>
    </w:lvl>
  </w:abstractNum>
  <w:abstractNum w:abstractNumId="2">
    <w:nsid w:val="25EC78E0"/>
    <w:multiLevelType w:val="multilevel"/>
    <w:tmpl w:val="FC1E90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305C07A3"/>
    <w:multiLevelType w:val="singleLevel"/>
    <w:tmpl w:val="4D4E17AC"/>
    <w:lvl w:ilvl="0">
      <w:start w:val="1"/>
      <w:numFmt w:val="decimal"/>
      <w:lvlText w:val="4.%1."/>
      <w:legacy w:legacy="1" w:legacySpace="0" w:legacyIndent="533"/>
      <w:lvlJc w:val="left"/>
      <w:rPr>
        <w:rFonts w:ascii="Times New Roman" w:hAnsi="Times New Roman" w:cs="Times New Roman" w:hint="default"/>
        <w:b w:val="0"/>
      </w:rPr>
    </w:lvl>
  </w:abstractNum>
  <w:abstractNum w:abstractNumId="4">
    <w:nsid w:val="6F527C58"/>
    <w:multiLevelType w:val="hybridMultilevel"/>
    <w:tmpl w:val="3B4081E6"/>
    <w:lvl w:ilvl="0" w:tplc="EB607B8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6429A"/>
    <w:rsid w:val="00006E96"/>
    <w:rsid w:val="0004182D"/>
    <w:rsid w:val="001342F9"/>
    <w:rsid w:val="00152386"/>
    <w:rsid w:val="001971C3"/>
    <w:rsid w:val="001C5814"/>
    <w:rsid w:val="001E23B9"/>
    <w:rsid w:val="0023462C"/>
    <w:rsid w:val="0024794A"/>
    <w:rsid w:val="00254DC7"/>
    <w:rsid w:val="003120BE"/>
    <w:rsid w:val="00321DAB"/>
    <w:rsid w:val="00335169"/>
    <w:rsid w:val="00366EFF"/>
    <w:rsid w:val="003E77E4"/>
    <w:rsid w:val="0044155C"/>
    <w:rsid w:val="004A3CF7"/>
    <w:rsid w:val="00590096"/>
    <w:rsid w:val="005F2A1B"/>
    <w:rsid w:val="00753CBA"/>
    <w:rsid w:val="00754D54"/>
    <w:rsid w:val="008069A7"/>
    <w:rsid w:val="008A1E3D"/>
    <w:rsid w:val="009B09A0"/>
    <w:rsid w:val="00A01272"/>
    <w:rsid w:val="00B2027F"/>
    <w:rsid w:val="00B706C0"/>
    <w:rsid w:val="00BB4BCC"/>
    <w:rsid w:val="00C3713B"/>
    <w:rsid w:val="00C5398F"/>
    <w:rsid w:val="00C730E8"/>
    <w:rsid w:val="00CA6BCD"/>
    <w:rsid w:val="00CB07B4"/>
    <w:rsid w:val="00CB4F45"/>
    <w:rsid w:val="00D2206D"/>
    <w:rsid w:val="00DD59BF"/>
    <w:rsid w:val="00DD5F03"/>
    <w:rsid w:val="00DE7AEC"/>
    <w:rsid w:val="00DF39BA"/>
    <w:rsid w:val="00E13008"/>
    <w:rsid w:val="00E577D3"/>
    <w:rsid w:val="00E6429A"/>
    <w:rsid w:val="00EE664B"/>
    <w:rsid w:val="00F43BCF"/>
    <w:rsid w:val="00FB13B5"/>
    <w:rsid w:val="00FC42C8"/>
    <w:rsid w:val="00FF1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2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2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F1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1B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1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769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"КАДАСТР"</Company>
  <LinksUpToDate>false</LinksUpToDate>
  <CharactersWithSpaces>5146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Юристы</dc:creator>
  <cp:lastModifiedBy>mgyakunin</cp:lastModifiedBy>
  <cp:revision>7</cp:revision>
  <cp:lastPrinted>2013-06-14T12:13:00Z</cp:lastPrinted>
  <dcterms:created xsi:type="dcterms:W3CDTF">2013-07-02T06:26:00Z</dcterms:created>
  <dcterms:modified xsi:type="dcterms:W3CDTF">2015-10-27T11:50:00Z</dcterms:modified>
</cp:coreProperties>
</file>